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E0BEC" w14:textId="77777777" w:rsidR="00240C4B" w:rsidRDefault="00240C4B"/>
    <w:p w14:paraId="148C2EC9" w14:textId="77777777" w:rsidR="00240C4B" w:rsidRPr="00240C4B" w:rsidRDefault="00334E4E">
      <w:pPr>
        <w:rPr>
          <w:b/>
        </w:rPr>
      </w:pPr>
      <w:r>
        <w:rPr>
          <w:b/>
          <w:noProof/>
        </w:rPr>
        <w:drawing>
          <wp:inline distT="0" distB="0" distL="0" distR="0" wp14:anchorId="5C9D40D3" wp14:editId="17CCBC8B">
            <wp:extent cx="1714500" cy="1352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saicTree.201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B8486" w14:textId="77777777" w:rsidR="00240C4B" w:rsidRPr="00334E4E" w:rsidRDefault="00240C4B">
      <w:pPr>
        <w:rPr>
          <w:b/>
          <w:u w:val="single"/>
        </w:rPr>
      </w:pPr>
      <w:r w:rsidRPr="00240C4B">
        <w:rPr>
          <w:b/>
          <w:u w:val="single"/>
        </w:rPr>
        <w:t>Audit History</w:t>
      </w:r>
      <w:r w:rsidR="00334E4E">
        <w:rPr>
          <w:b/>
        </w:rPr>
        <w:t xml:space="preserve">    </w:t>
      </w:r>
      <w:r w:rsidR="00334E4E" w:rsidRPr="00334E4E">
        <w:rPr>
          <w:b/>
          <w:u w:val="single"/>
        </w:rPr>
        <w:t>MOSAIC Inter-Faith Ministries (dba Lutheran Social Service of Utah)</w:t>
      </w:r>
    </w:p>
    <w:p w14:paraId="17B133BE" w14:textId="57D2B3B4" w:rsidR="00893BDD" w:rsidRDefault="00893BDD">
      <w:pPr>
        <w:rPr>
          <w:b/>
        </w:rPr>
      </w:pPr>
      <w:r>
        <w:rPr>
          <w:b/>
        </w:rPr>
        <w:t>2002</w:t>
      </w:r>
      <w:r>
        <w:rPr>
          <w:b/>
        </w:rPr>
        <w:tab/>
      </w:r>
      <w:r>
        <w:rPr>
          <w:b/>
        </w:rPr>
        <w:tab/>
        <w:t>Robert A. Sandoval, CPA, External Auditor.</w:t>
      </w:r>
    </w:p>
    <w:p w14:paraId="4647E8AA" w14:textId="609150B9" w:rsidR="00240C4B" w:rsidRPr="00240C4B" w:rsidRDefault="00893BDD">
      <w:pPr>
        <w:rPr>
          <w:b/>
        </w:rPr>
      </w:pPr>
      <w:r>
        <w:rPr>
          <w:b/>
        </w:rPr>
        <w:t>2003-</w:t>
      </w:r>
      <w:r w:rsidR="00240C4B" w:rsidRPr="00240C4B">
        <w:rPr>
          <w:b/>
        </w:rPr>
        <w:t>2007</w:t>
      </w:r>
      <w:r w:rsidR="00240C4B" w:rsidRPr="00240C4B">
        <w:rPr>
          <w:b/>
        </w:rPr>
        <w:tab/>
        <w:t>Christy Weber, CPA, Internal Auditor.</w:t>
      </w:r>
      <w:r>
        <w:rPr>
          <w:b/>
        </w:rPr>
        <w:br/>
        <w:t xml:space="preserve"> </w:t>
      </w:r>
      <w:r>
        <w:rPr>
          <w:b/>
        </w:rPr>
        <w:tab/>
      </w:r>
      <w:r>
        <w:rPr>
          <w:b/>
        </w:rPr>
        <w:tab/>
        <w:t>No long-term findings or weaknesses.</w:t>
      </w:r>
    </w:p>
    <w:p w14:paraId="4FB58F62" w14:textId="25235724" w:rsidR="004B592F" w:rsidRDefault="00240C4B">
      <w:pPr>
        <w:rPr>
          <w:b/>
        </w:rPr>
      </w:pPr>
      <w:r w:rsidRPr="00240C4B">
        <w:rPr>
          <w:b/>
        </w:rPr>
        <w:t>2008-2009</w:t>
      </w:r>
      <w:r w:rsidRPr="00240C4B">
        <w:rPr>
          <w:b/>
        </w:rPr>
        <w:tab/>
        <w:t>Wisan, Smith, Racker, and Pr</w:t>
      </w:r>
      <w:r w:rsidR="00C15D40">
        <w:rPr>
          <w:b/>
        </w:rPr>
        <w:t>escott</w:t>
      </w:r>
      <w:r w:rsidRPr="00240C4B">
        <w:rPr>
          <w:b/>
        </w:rPr>
        <w:t xml:space="preserve"> (WSRP) Accounting Firm, External Auditors.</w:t>
      </w:r>
      <w:r w:rsidR="00334E4E">
        <w:rPr>
          <w:b/>
        </w:rPr>
        <w:br/>
      </w:r>
      <w:r w:rsidR="00334E4E">
        <w:rPr>
          <w:b/>
        </w:rPr>
        <w:br/>
      </w:r>
      <w:r w:rsidRPr="00240C4B">
        <w:rPr>
          <w:b/>
        </w:rPr>
        <w:t>2010-2011</w:t>
      </w:r>
      <w:r w:rsidRPr="00240C4B">
        <w:rPr>
          <w:b/>
        </w:rPr>
        <w:tab/>
        <w:t>Salt Lake County Government, External Fiscal Review.</w:t>
      </w:r>
      <w:r w:rsidR="00334E4E">
        <w:rPr>
          <w:b/>
        </w:rPr>
        <w:br/>
      </w:r>
      <w:r w:rsidR="00334E4E">
        <w:rPr>
          <w:b/>
        </w:rPr>
        <w:br/>
        <w:t>2014-2015</w:t>
      </w:r>
      <w:r w:rsidR="00334E4E">
        <w:rPr>
          <w:b/>
        </w:rPr>
        <w:tab/>
      </w:r>
      <w:r w:rsidR="00334E4E" w:rsidRPr="00240C4B">
        <w:rPr>
          <w:b/>
        </w:rPr>
        <w:t>Salt Lake County Government, External Fiscal Review.</w:t>
      </w:r>
    </w:p>
    <w:p w14:paraId="717F052C" w14:textId="387F2578" w:rsidR="003F472B" w:rsidRDefault="00334E4E" w:rsidP="00893BDD">
      <w:pPr>
        <w:rPr>
          <w:b/>
        </w:rPr>
      </w:pPr>
      <w:bookmarkStart w:id="0" w:name="_Hlk179906102"/>
      <w:r w:rsidRPr="00240C4B">
        <w:rPr>
          <w:b/>
        </w:rPr>
        <w:t>20</w:t>
      </w:r>
      <w:r w:rsidR="00893BDD">
        <w:rPr>
          <w:b/>
        </w:rPr>
        <w:t>11</w:t>
      </w:r>
      <w:r w:rsidR="003F472B">
        <w:rPr>
          <w:b/>
        </w:rPr>
        <w:t>-20</w:t>
      </w:r>
      <w:r w:rsidR="000828C5">
        <w:rPr>
          <w:b/>
        </w:rPr>
        <w:t>22</w:t>
      </w:r>
      <w:r w:rsidR="001B0388">
        <w:rPr>
          <w:b/>
        </w:rPr>
        <w:tab/>
        <w:t>B</w:t>
      </w:r>
      <w:r w:rsidR="001B0388" w:rsidRPr="00240C4B">
        <w:rPr>
          <w:b/>
        </w:rPr>
        <w:t>ill Besancon</w:t>
      </w:r>
      <w:r w:rsidR="00893BDD">
        <w:rPr>
          <w:b/>
        </w:rPr>
        <w:t xml:space="preserve">, CPA, Raul Carlos, </w:t>
      </w:r>
      <w:proofErr w:type="gramStart"/>
      <w:r w:rsidR="00893BDD">
        <w:rPr>
          <w:b/>
        </w:rPr>
        <w:t xml:space="preserve">CPA </w:t>
      </w:r>
      <w:r w:rsidR="001B0388">
        <w:rPr>
          <w:b/>
        </w:rPr>
        <w:t>;</w:t>
      </w:r>
      <w:proofErr w:type="gramEnd"/>
      <w:r w:rsidR="001B0388">
        <w:rPr>
          <w:b/>
        </w:rPr>
        <w:t xml:space="preserve"> </w:t>
      </w:r>
      <w:r w:rsidR="00893BDD">
        <w:rPr>
          <w:b/>
        </w:rPr>
        <w:t xml:space="preserve">&amp; </w:t>
      </w:r>
      <w:r w:rsidR="001B0388">
        <w:rPr>
          <w:b/>
        </w:rPr>
        <w:t>Leo Wagner</w:t>
      </w:r>
      <w:r w:rsidR="00893BDD">
        <w:rPr>
          <w:b/>
        </w:rPr>
        <w:t xml:space="preserve">; </w:t>
      </w:r>
      <w:r w:rsidR="001B0388">
        <w:rPr>
          <w:b/>
        </w:rPr>
        <w:t xml:space="preserve"> Auditors.  Reviewed with CEO</w:t>
      </w:r>
      <w:r w:rsidR="00893BDD">
        <w:rPr>
          <w:b/>
        </w:rPr>
        <w:br/>
        <w:t xml:space="preserve"> </w:t>
      </w:r>
      <w:r w:rsidR="00893BDD">
        <w:rPr>
          <w:b/>
        </w:rPr>
        <w:tab/>
      </w:r>
      <w:r w:rsidR="00893BDD">
        <w:rPr>
          <w:b/>
        </w:rPr>
        <w:tab/>
        <w:t>&amp; Board of Trustees.</w:t>
      </w:r>
      <w:bookmarkEnd w:id="0"/>
      <w:r w:rsidR="000828C5">
        <w:rPr>
          <w:b/>
        </w:rPr>
        <w:br/>
        <w:t xml:space="preserve"> </w:t>
      </w:r>
      <w:r w:rsidR="000828C5">
        <w:rPr>
          <w:b/>
        </w:rPr>
        <w:tab/>
      </w:r>
      <w:r w:rsidR="001B0388">
        <w:rPr>
          <w:b/>
        </w:rPr>
        <w:tab/>
      </w:r>
      <w:r w:rsidR="006B382C">
        <w:rPr>
          <w:b/>
        </w:rPr>
        <w:t>Internal Audit</w:t>
      </w:r>
      <w:r w:rsidR="003F472B">
        <w:rPr>
          <w:b/>
        </w:rPr>
        <w:t>: No long-term findings or weaknesses.</w:t>
      </w:r>
      <w:r w:rsidR="00893BDD">
        <w:rPr>
          <w:b/>
        </w:rPr>
        <w:br/>
      </w:r>
      <w:r w:rsidR="00CA7BDA">
        <w:rPr>
          <w:b/>
        </w:rPr>
        <w:br/>
        <w:t>12.2018-8.202</w:t>
      </w:r>
      <w:r w:rsidR="004E4CD5">
        <w:rPr>
          <w:b/>
        </w:rPr>
        <w:t>1</w:t>
      </w:r>
      <w:r w:rsidR="00CA7BDA">
        <w:rPr>
          <w:b/>
        </w:rPr>
        <w:t xml:space="preserve"> State of Utah TEFAP Federal Food Audit</w:t>
      </w:r>
      <w:r w:rsidR="00CA7BDA">
        <w:rPr>
          <w:b/>
        </w:rPr>
        <w:br/>
        <w:t xml:space="preserve"> </w:t>
      </w:r>
      <w:r w:rsidR="00CA7BDA">
        <w:rPr>
          <w:b/>
        </w:rPr>
        <w:tab/>
      </w:r>
      <w:r w:rsidR="00CA7BDA">
        <w:rPr>
          <w:b/>
        </w:rPr>
        <w:tab/>
        <w:t>Successfully completed</w:t>
      </w:r>
      <w:r w:rsidR="00893BDD">
        <w:rPr>
          <w:b/>
        </w:rPr>
        <w:t>:</w:t>
      </w:r>
      <w:r w:rsidR="00CA7BDA">
        <w:rPr>
          <w:b/>
        </w:rPr>
        <w:t xml:space="preserve"> 8.202</w:t>
      </w:r>
      <w:r w:rsidR="008D7330">
        <w:rPr>
          <w:b/>
        </w:rPr>
        <w:t>1.</w:t>
      </w:r>
      <w:r w:rsidR="00893BDD">
        <w:rPr>
          <w:b/>
        </w:rPr>
        <w:br/>
      </w:r>
      <w:r w:rsidR="00893BDD">
        <w:rPr>
          <w:b/>
        </w:rPr>
        <w:br/>
        <w:t>7.2017-6.2023</w:t>
      </w:r>
      <w:r w:rsidR="00893BDD">
        <w:rPr>
          <w:b/>
        </w:rPr>
        <w:tab/>
        <w:t>State of Utah EFA Program and Fiscal External Audit</w:t>
      </w:r>
      <w:r w:rsidR="00893BDD">
        <w:rPr>
          <w:b/>
        </w:rPr>
        <w:br/>
        <w:t xml:space="preserve"> </w:t>
      </w:r>
      <w:r w:rsidR="00893BDD">
        <w:rPr>
          <w:b/>
        </w:rPr>
        <w:tab/>
      </w:r>
      <w:r w:rsidR="00893BDD">
        <w:rPr>
          <w:b/>
        </w:rPr>
        <w:tab/>
        <w:t>Successfully completed through: 6.30.2023.</w:t>
      </w:r>
    </w:p>
    <w:p w14:paraId="1DF2FC93" w14:textId="0D787D58" w:rsidR="00E43B37" w:rsidRDefault="00E43B37" w:rsidP="00893BDD">
      <w:pPr>
        <w:rPr>
          <w:b/>
        </w:rPr>
      </w:pPr>
      <w:r>
        <w:rPr>
          <w:b/>
        </w:rPr>
        <w:t>2023-2024</w:t>
      </w:r>
      <w:r>
        <w:rPr>
          <w:b/>
        </w:rPr>
        <w:tab/>
      </w:r>
      <w:proofErr w:type="spellStart"/>
      <w:r>
        <w:rPr>
          <w:b/>
        </w:rPr>
        <w:t>Indepth</w:t>
      </w:r>
      <w:proofErr w:type="spellEnd"/>
      <w:r>
        <w:rPr>
          <w:b/>
        </w:rPr>
        <w:t xml:space="preserve"> Two Year Audit: </w:t>
      </w:r>
      <w:r w:rsidR="00895E7E">
        <w:rPr>
          <w:b/>
        </w:rPr>
        <w:t xml:space="preserve">January </w:t>
      </w:r>
      <w:r>
        <w:rPr>
          <w:b/>
        </w:rPr>
        <w:t>202</w:t>
      </w:r>
      <w:r w:rsidR="00895E7E">
        <w:rPr>
          <w:b/>
        </w:rPr>
        <w:t>5</w:t>
      </w:r>
      <w:r>
        <w:rPr>
          <w:b/>
        </w:rPr>
        <w:br/>
        <w:t xml:space="preserve"> </w:t>
      </w:r>
      <w:r>
        <w:rPr>
          <w:b/>
        </w:rPr>
        <w:tab/>
      </w:r>
      <w:r>
        <w:rPr>
          <w:b/>
        </w:rPr>
        <w:tab/>
        <w:t xml:space="preserve">Bill </w:t>
      </w:r>
      <w:r w:rsidRPr="00240C4B">
        <w:rPr>
          <w:b/>
        </w:rPr>
        <w:t>Besancon</w:t>
      </w:r>
      <w:r>
        <w:rPr>
          <w:b/>
        </w:rPr>
        <w:t>, CPA, Raul Carlos, CPA, Auditors.</w:t>
      </w:r>
      <w:r>
        <w:rPr>
          <w:b/>
        </w:rPr>
        <w:br/>
        <w:t xml:space="preserve"> </w:t>
      </w:r>
      <w:r>
        <w:rPr>
          <w:b/>
        </w:rPr>
        <w:tab/>
      </w:r>
      <w:r>
        <w:rPr>
          <w:b/>
        </w:rPr>
        <w:tab/>
      </w:r>
      <w:r w:rsidR="00895E7E">
        <w:rPr>
          <w:b/>
        </w:rPr>
        <w:t>January</w:t>
      </w:r>
      <w:r>
        <w:rPr>
          <w:b/>
        </w:rPr>
        <w:t xml:space="preserve"> 2025 Audit Reviewed with CEO &amp; Board of Trustees.</w:t>
      </w:r>
    </w:p>
    <w:p w14:paraId="3FC05D14" w14:textId="77777777" w:rsidR="003F472B" w:rsidRPr="00240C4B" w:rsidRDefault="003F472B" w:rsidP="00516561">
      <w:pPr>
        <w:rPr>
          <w:b/>
        </w:rPr>
      </w:pPr>
    </w:p>
    <w:sectPr w:rsidR="003F472B" w:rsidRPr="00240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4B"/>
    <w:rsid w:val="000828C5"/>
    <w:rsid w:val="0013726C"/>
    <w:rsid w:val="001B0388"/>
    <w:rsid w:val="00240C4B"/>
    <w:rsid w:val="00334E4E"/>
    <w:rsid w:val="003F472B"/>
    <w:rsid w:val="0046779E"/>
    <w:rsid w:val="004B592F"/>
    <w:rsid w:val="004E4CD5"/>
    <w:rsid w:val="00516561"/>
    <w:rsid w:val="0059266E"/>
    <w:rsid w:val="006B382C"/>
    <w:rsid w:val="00786F46"/>
    <w:rsid w:val="007B68EF"/>
    <w:rsid w:val="0084432A"/>
    <w:rsid w:val="00864ABF"/>
    <w:rsid w:val="00893BDD"/>
    <w:rsid w:val="00895E7E"/>
    <w:rsid w:val="008D7330"/>
    <w:rsid w:val="00933891"/>
    <w:rsid w:val="00BC1EE6"/>
    <w:rsid w:val="00BC2DC1"/>
    <w:rsid w:val="00C15D40"/>
    <w:rsid w:val="00C832DC"/>
    <w:rsid w:val="00CA7BDA"/>
    <w:rsid w:val="00E34600"/>
    <w:rsid w:val="00E43B37"/>
    <w:rsid w:val="00EF2148"/>
    <w:rsid w:val="00FA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3C33"/>
  <w15:docId w15:val="{6C3886B8-3269-4319-B722-B6E3F4E8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Dr Leslie Whited</cp:lastModifiedBy>
  <cp:revision>2</cp:revision>
  <cp:lastPrinted>2013-08-06T23:36:00Z</cp:lastPrinted>
  <dcterms:created xsi:type="dcterms:W3CDTF">2024-12-30T19:19:00Z</dcterms:created>
  <dcterms:modified xsi:type="dcterms:W3CDTF">2024-12-30T19:19:00Z</dcterms:modified>
</cp:coreProperties>
</file>